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0" w:rsidRDefault="005E1810">
      <w:pPr>
        <w:rPr>
          <w:rFonts w:ascii="Arial" w:hAnsi="Arial" w:cs="Arial"/>
          <w:color w:val="595959"/>
          <w:sz w:val="15"/>
          <w:szCs w:val="24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91"/>
      </w:tblGrid>
      <w:tr w:rsidR="003F0361" w:rsidTr="008319C1">
        <w:trPr>
          <w:trHeight w:val="283"/>
          <w:jc w:val="center"/>
        </w:trPr>
        <w:tc>
          <w:tcPr>
            <w:tcW w:w="4991" w:type="dxa"/>
          </w:tcPr>
          <w:p w:rsidR="003F0361" w:rsidRPr="003F0361" w:rsidRDefault="003F0361" w:rsidP="00693605">
            <w:pPr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</w:tbl>
    <w:p w:rsidR="00097046" w:rsidRPr="00EB245D" w:rsidRDefault="00097046" w:rsidP="000970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B24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-376555</wp:posOffset>
            </wp:positionV>
            <wp:extent cx="1504950" cy="581025"/>
            <wp:effectExtent l="19050" t="0" r="0" b="0"/>
            <wp:wrapSquare wrapText="bothSides"/>
            <wp:docPr id="1" name="Obraz 5" descr="logo-wiw-z-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wiw-z-napise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45D">
        <w:rPr>
          <w:rFonts w:ascii="Arial" w:hAnsi="Arial" w:cs="Arial"/>
          <w:sz w:val="24"/>
          <w:szCs w:val="24"/>
        </w:rPr>
        <w:t xml:space="preserve">Warszawa, dnia </w:t>
      </w:r>
      <w:r w:rsidR="009B331D">
        <w:rPr>
          <w:rFonts w:ascii="Arial" w:hAnsi="Arial" w:cs="Arial"/>
          <w:sz w:val="24"/>
          <w:szCs w:val="24"/>
        </w:rPr>
        <w:t>2</w:t>
      </w:r>
      <w:r w:rsidR="00F043FC">
        <w:rPr>
          <w:rFonts w:ascii="Arial" w:hAnsi="Arial" w:cs="Arial"/>
          <w:sz w:val="24"/>
          <w:szCs w:val="24"/>
        </w:rPr>
        <w:t>7</w:t>
      </w:r>
      <w:r w:rsidR="00EB245D" w:rsidRPr="00EB245D">
        <w:rPr>
          <w:rFonts w:ascii="Arial" w:hAnsi="Arial" w:cs="Arial"/>
          <w:sz w:val="24"/>
          <w:szCs w:val="24"/>
        </w:rPr>
        <w:t>.02.2015</w:t>
      </w:r>
      <w:r w:rsidRPr="00EB245D">
        <w:rPr>
          <w:rFonts w:ascii="Arial" w:hAnsi="Arial" w:cs="Arial"/>
          <w:sz w:val="24"/>
          <w:szCs w:val="24"/>
        </w:rPr>
        <w:t xml:space="preserve"> r.</w:t>
      </w:r>
    </w:p>
    <w:p w:rsidR="00097046" w:rsidRDefault="00097046" w:rsidP="00097046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23344D" w:rsidRDefault="0023344D" w:rsidP="00097046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7046" w:rsidRDefault="00097046" w:rsidP="00097046">
      <w:pPr>
        <w:ind w:left="6096"/>
        <w:rPr>
          <w:color w:val="FF0000"/>
        </w:rPr>
      </w:pPr>
    </w:p>
    <w:p w:rsidR="0023344D" w:rsidRDefault="0023344D" w:rsidP="0023344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INFORMACJA O WYNIKACH POSTĘPOWANIA</w:t>
      </w:r>
    </w:p>
    <w:p w:rsidR="0023344D" w:rsidRDefault="0023344D" w:rsidP="0023344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3344D" w:rsidRDefault="0023344D" w:rsidP="0023344D">
      <w:pPr>
        <w:pStyle w:val="Default"/>
        <w:ind w:left="993" w:hanging="993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Dotyczy: postępowania nr 4/2015 na zawarcie umowy realizacyjnej na usługi drukowania </w:t>
      </w:r>
      <w:r>
        <w:rPr>
          <w:rFonts w:ascii="Arial" w:hAnsi="Arial" w:cs="Arial"/>
          <w:b/>
          <w:i/>
          <w:spacing w:val="-4"/>
          <w:sz w:val="22"/>
          <w:szCs w:val="22"/>
          <w:u w:val="single"/>
        </w:rPr>
        <w:t>albumu pt. „AFG(H)ANISTAN” i albumu „C-295M polskich sił powietrznych”</w:t>
      </w:r>
    </w:p>
    <w:p w:rsidR="0023344D" w:rsidRDefault="0023344D" w:rsidP="0023344D">
      <w:pPr>
        <w:pStyle w:val="Default"/>
        <w:ind w:left="993" w:hanging="993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23344D" w:rsidRDefault="0023344D" w:rsidP="0023344D">
      <w:pPr>
        <w:spacing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 art. 92 ust. 1 ustawy Prawo zamówień publicznych z 29 stycznia 2004 roku</w:t>
      </w:r>
      <w:r>
        <w:rPr>
          <w:rFonts w:ascii="Arial" w:eastAsia="Times New Roman" w:hAnsi="Arial" w:cs="Arial"/>
          <w:i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</w:rPr>
        <w:t>.  zm.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zawiadamiam Państwa o</w:t>
      </w:r>
      <w:r>
        <w:rPr>
          <w:rFonts w:ascii="Arial" w:eastAsia="Times New Roman" w:hAnsi="Arial" w:cs="Arial"/>
          <w:i/>
          <w:sz w:val="24"/>
          <w:szCs w:val="24"/>
        </w:rPr>
        <w:t>:</w:t>
      </w:r>
    </w:p>
    <w:p w:rsidR="0023344D" w:rsidRDefault="0023344D" w:rsidP="0023344D">
      <w:pPr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3344D" w:rsidRDefault="0023344D" w:rsidP="0023344D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Wyborze najkorzystniejszej oferty w przedmiotowym  postępowaniu:</w:t>
      </w:r>
    </w:p>
    <w:p w:rsidR="0023344D" w:rsidRDefault="0023344D" w:rsidP="0023344D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ZADANIE I</w:t>
      </w:r>
    </w:p>
    <w:p w:rsidR="0023344D" w:rsidRDefault="0023344D" w:rsidP="0023344D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Wybrano ofertę numer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:rsidR="0023344D" w:rsidRDefault="0023344D" w:rsidP="0023344D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Trans Druk Szeflińscy i Rosińscy Sp. J.</w:t>
      </w:r>
    </w:p>
    <w:p w:rsidR="0023344D" w:rsidRDefault="0023344D" w:rsidP="0023344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ul. Północna 10, 62-510 Konin </w:t>
      </w:r>
    </w:p>
    <w:p w:rsidR="0023344D" w:rsidRDefault="0023344D" w:rsidP="0023344D">
      <w:pPr>
        <w:rPr>
          <w:rFonts w:ascii="Arial" w:eastAsia="Times New Roman" w:hAnsi="Arial" w:cs="Arial"/>
          <w:sz w:val="24"/>
          <w:szCs w:val="24"/>
        </w:rPr>
      </w:pPr>
    </w:p>
    <w:p w:rsidR="0023344D" w:rsidRDefault="0023344D" w:rsidP="0023344D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Cena oferty na Zadanie I: </w:t>
      </w:r>
      <w:r>
        <w:rPr>
          <w:rFonts w:ascii="Arial" w:eastAsia="Times New Roman" w:hAnsi="Arial" w:cs="Arial"/>
          <w:b/>
          <w:sz w:val="24"/>
          <w:szCs w:val="24"/>
        </w:rPr>
        <w:t>16.974,00 zł</w:t>
      </w:r>
      <w:r>
        <w:rPr>
          <w:rFonts w:ascii="Arial" w:eastAsia="Times New Roman" w:hAnsi="Arial" w:cs="Arial"/>
          <w:sz w:val="24"/>
          <w:szCs w:val="24"/>
        </w:rPr>
        <w:t xml:space="preserve"> (słownie złotych: </w:t>
      </w:r>
      <w:r>
        <w:rPr>
          <w:rFonts w:ascii="Arial" w:eastAsia="Times New Roman" w:hAnsi="Arial" w:cs="Arial"/>
          <w:i/>
          <w:sz w:val="24"/>
          <w:szCs w:val="24"/>
        </w:rPr>
        <w:t xml:space="preserve">szesnaście tysięcy dziewięćset siedemdziesiąt cztery i zero groszy). </w:t>
      </w: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Uzasadnienie wyboru oferty: oferta z najniższą ceną.    </w:t>
      </w:r>
    </w:p>
    <w:p w:rsidR="0023344D" w:rsidRDefault="0023344D" w:rsidP="0023344D">
      <w:pPr>
        <w:spacing w:before="240" w:line="360" w:lineRule="auto"/>
        <w:ind w:right="-28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ZADANIE II</w:t>
      </w:r>
    </w:p>
    <w:p w:rsidR="0023344D" w:rsidRDefault="0023344D" w:rsidP="0023344D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Wybrano ofertę numer </w:t>
      </w:r>
      <w:r>
        <w:rPr>
          <w:rFonts w:ascii="Arial" w:eastAsia="Times New Roman" w:hAnsi="Arial" w:cs="Arial"/>
          <w:b/>
          <w:sz w:val="24"/>
          <w:szCs w:val="24"/>
        </w:rPr>
        <w:t>3</w:t>
      </w:r>
    </w:p>
    <w:p w:rsidR="0023344D" w:rsidRDefault="0023344D" w:rsidP="0023344D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Trans Druk Szeflińscy i Rosińscy Sp. J.</w:t>
      </w:r>
    </w:p>
    <w:p w:rsidR="0023344D" w:rsidRDefault="0023344D" w:rsidP="0023344D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ul. Północna 10, 62-510 Konin</w:t>
      </w:r>
    </w:p>
    <w:p w:rsidR="0023344D" w:rsidRDefault="0023344D" w:rsidP="0023344D">
      <w:pP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Cena oferty na Zadanie II: </w:t>
      </w:r>
      <w:r>
        <w:rPr>
          <w:rFonts w:ascii="Arial" w:eastAsia="Times New Roman" w:hAnsi="Arial" w:cs="Arial"/>
          <w:b/>
          <w:sz w:val="24"/>
          <w:szCs w:val="24"/>
        </w:rPr>
        <w:t>12.174,54 zł</w:t>
      </w:r>
      <w:r>
        <w:rPr>
          <w:rFonts w:ascii="Arial" w:eastAsia="Times New Roman" w:hAnsi="Arial" w:cs="Arial"/>
          <w:sz w:val="24"/>
          <w:szCs w:val="24"/>
        </w:rPr>
        <w:t xml:space="preserve"> (słownie złotych: </w:t>
      </w:r>
      <w:r>
        <w:rPr>
          <w:rFonts w:ascii="Arial" w:eastAsia="Times New Roman" w:hAnsi="Arial" w:cs="Arial"/>
          <w:i/>
          <w:sz w:val="24"/>
          <w:szCs w:val="24"/>
        </w:rPr>
        <w:t xml:space="preserve">dwanaście tysięcy sto siedemdziesiąt cztery i pięćdziesiąt cztery grosze). </w:t>
      </w: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Uzasadnienie wyboru oferty: oferta z najniższą ceną.    </w:t>
      </w:r>
    </w:p>
    <w:p w:rsidR="0023344D" w:rsidRDefault="0023344D" w:rsidP="0023344D">
      <w:pPr>
        <w:spacing w:line="360" w:lineRule="auto"/>
        <w:ind w:right="-28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344D" w:rsidRDefault="0023344D" w:rsidP="0023344D">
      <w:pPr>
        <w:autoSpaceDE w:val="0"/>
        <w:autoSpaceDN w:val="0"/>
        <w:spacing w:line="360" w:lineRule="auto"/>
        <w:ind w:right="-288"/>
        <w:jc w:val="both"/>
        <w:rPr>
          <w:rFonts w:ascii="Arial" w:eastAsia="Times New Roman" w:hAnsi="Arial" w:cs="Arial"/>
          <w:sz w:val="24"/>
          <w:szCs w:val="24"/>
        </w:rPr>
      </w:pP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Informuję, iż w przedmiotowym postępowaniu oferty złożyli:</w:t>
      </w:r>
    </w:p>
    <w:p w:rsidR="0023344D" w:rsidRDefault="0023344D" w:rsidP="0023344D">
      <w:pPr>
        <w:spacing w:line="360" w:lineRule="auto"/>
        <w:ind w:right="-288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23"/>
        <w:gridCol w:w="1595"/>
        <w:gridCol w:w="3398"/>
      </w:tblGrid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Numer </w:t>
            </w:r>
          </w:p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oferty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Nazwa i adres Wykonawcy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Cena oferty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Suma punktów przyznanych                    w ramach kryterium oceny ofert  (Cena 100%)</w:t>
            </w:r>
          </w:p>
        </w:tc>
      </w:tr>
      <w:tr w:rsidR="0023344D" w:rsidTr="0023344D">
        <w:trPr>
          <w:trHeight w:val="67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ZADANIE I</w:t>
            </w:r>
          </w:p>
        </w:tc>
      </w:tr>
      <w:tr w:rsidR="0023344D" w:rsidTr="0023344D">
        <w:trPr>
          <w:trHeight w:val="94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TOP DRUK Sp. z o.o., Sp. k.</w:t>
            </w:r>
          </w:p>
          <w:p w:rsidR="0023344D" w:rsidRDefault="0023344D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Nowogrodzka 151a</w:t>
            </w:r>
          </w:p>
          <w:p w:rsidR="0023344D" w:rsidRDefault="002334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18-400 Łomża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23.825,10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71,24</w:t>
            </w:r>
          </w:p>
        </w:tc>
      </w:tr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ArtDruk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Zakład Poligraficzny Andrzej Łuniewski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ul. Napoleona 4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05-230 Kobyłka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22.127,70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76,71</w:t>
            </w:r>
          </w:p>
        </w:tc>
      </w:tr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163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Trans Druk Szeflińscy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i Rosińscy Sp. J.</w:t>
            </w:r>
          </w:p>
          <w:p w:rsidR="0023344D" w:rsidRDefault="002334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Północna 10</w:t>
            </w:r>
          </w:p>
          <w:p w:rsidR="0023344D" w:rsidRDefault="00233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62-510 Konin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16.974,00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100,00</w:t>
            </w:r>
          </w:p>
        </w:tc>
      </w:tr>
      <w:tr w:rsidR="0023344D" w:rsidTr="0023344D">
        <w:trPr>
          <w:trHeight w:val="628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ZADANIE II</w:t>
            </w:r>
          </w:p>
        </w:tc>
      </w:tr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TOP DRUK Sp. z o.o., Sp. k.</w:t>
            </w:r>
          </w:p>
          <w:p w:rsidR="0023344D" w:rsidRDefault="0023344D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Nowogrodzka 151a</w:t>
            </w:r>
          </w:p>
          <w:p w:rsidR="0023344D" w:rsidRDefault="002334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18-400 Łomża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14.163,45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85,96</w:t>
            </w:r>
          </w:p>
        </w:tc>
      </w:tr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21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ArtDruk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Zakład Poligraficzny Andrzej Łuniewski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ul. Napoleona 4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05-230 Kobyłka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17.211,39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70,74</w:t>
            </w:r>
          </w:p>
        </w:tc>
      </w:tr>
      <w:tr w:rsidR="0023344D" w:rsidTr="0023344D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tabs>
                <w:tab w:val="left" w:pos="-163"/>
              </w:tabs>
              <w:ind w:left="-163" w:right="-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Trans Druk Szeflińscy </w:t>
            </w:r>
          </w:p>
          <w:p w:rsidR="0023344D" w:rsidRDefault="002334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 Rosińscy Sp. J.</w:t>
            </w:r>
          </w:p>
          <w:p w:rsidR="0023344D" w:rsidRDefault="002334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Północna 10</w:t>
            </w:r>
          </w:p>
          <w:p w:rsidR="0023344D" w:rsidRDefault="00233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62-510 Konin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left="-257" w:right="-288" w:firstLine="2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12.174,54 zł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4D" w:rsidRDefault="0023344D">
            <w:pPr>
              <w:ind w:right="-28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100,00</w:t>
            </w:r>
          </w:p>
        </w:tc>
      </w:tr>
    </w:tbl>
    <w:p w:rsidR="0023344D" w:rsidRDefault="0023344D" w:rsidP="0023344D">
      <w:pPr>
        <w:spacing w:after="8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344D" w:rsidRDefault="0023344D" w:rsidP="0023344D">
      <w:pPr>
        <w:spacing w:after="8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eastAsia="Times New Roman" w:hAnsi="Arial" w:cs="Arial"/>
          <w:sz w:val="24"/>
          <w:szCs w:val="24"/>
        </w:rPr>
        <w:t xml:space="preserve">94 ust. 2 pkt 3 lit. a) </w:t>
      </w:r>
      <w:r>
        <w:rPr>
          <w:rFonts w:ascii="Arial" w:hAnsi="Arial" w:cs="Arial"/>
          <w:sz w:val="24"/>
          <w:szCs w:val="24"/>
        </w:rPr>
        <w:t xml:space="preserve">ustawy Prawo zamówień publicznych </w:t>
      </w:r>
      <w:r>
        <w:rPr>
          <w:rFonts w:ascii="Arial" w:hAnsi="Arial" w:cs="Arial"/>
          <w:sz w:val="24"/>
          <w:szCs w:val="24"/>
        </w:rPr>
        <w:br/>
        <w:t xml:space="preserve">z 29 stycznia 2004 roku </w:t>
      </w:r>
      <w:r>
        <w:rPr>
          <w:rFonts w:ascii="Arial" w:hAnsi="Arial" w:cs="Arial"/>
          <w:i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i/>
          <w:sz w:val="24"/>
          <w:szCs w:val="24"/>
        </w:rPr>
        <w:t>późn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 informuję, że umowa</w:t>
      </w:r>
      <w:r>
        <w:rPr>
          <w:rFonts w:ascii="Arial" w:eastAsia="Times New Roman" w:hAnsi="Arial" w:cs="Arial"/>
          <w:sz w:val="24"/>
          <w:szCs w:val="24"/>
        </w:rPr>
        <w:t xml:space="preserve"> może być zawarta przed upływem terminów, o których</w:t>
      </w:r>
      <w:r>
        <w:rPr>
          <w:rFonts w:ascii="Arial" w:hAnsi="Arial" w:cs="Arial"/>
          <w:sz w:val="24"/>
          <w:szCs w:val="24"/>
        </w:rPr>
        <w:t xml:space="preserve"> mowa w art. 94 ust. 1 pkt 2. Zaproszenie do podpisania umowy przekazane zostanie odrębnym pismem.</w:t>
      </w:r>
    </w:p>
    <w:p w:rsidR="00EB245D" w:rsidRPr="0023344D" w:rsidRDefault="00EB245D" w:rsidP="00EB24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5714E" w:rsidRPr="0023344D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23344D">
        <w:rPr>
          <w:rFonts w:ascii="Arial" w:hAnsi="Arial" w:cs="Arial"/>
          <w:b/>
          <w:sz w:val="24"/>
          <w:szCs w:val="24"/>
        </w:rPr>
        <w:t>D Y R E K T O R</w:t>
      </w: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C955E8">
        <w:rPr>
          <w:rFonts w:ascii="Arial" w:hAnsi="Arial" w:cs="Arial"/>
          <w:b/>
          <w:sz w:val="24"/>
          <w:szCs w:val="24"/>
        </w:rPr>
        <w:t>WOJSKOWEGO INSTYTUTU WYDAWNICZEGO</w:t>
      </w:r>
    </w:p>
    <w:p w:rsidR="0085714E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85714E" w:rsidRPr="00C955E8" w:rsidRDefault="0085714E" w:rsidP="0085714E">
      <w:pPr>
        <w:tabs>
          <w:tab w:val="left" w:pos="0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</w:p>
    <w:p w:rsidR="00097046" w:rsidRDefault="0085714E" w:rsidP="0085714E">
      <w:pPr>
        <w:tabs>
          <w:tab w:val="left" w:pos="0"/>
        </w:tabs>
        <w:ind w:firstLine="2268"/>
        <w:jc w:val="center"/>
        <w:rPr>
          <w:rFonts w:ascii="Arial" w:hAnsi="Arial" w:cs="Arial"/>
          <w:sz w:val="26"/>
          <w:szCs w:val="26"/>
        </w:rPr>
      </w:pPr>
      <w:r w:rsidRPr="00C955E8">
        <w:rPr>
          <w:rFonts w:ascii="Arial" w:hAnsi="Arial" w:cs="Arial"/>
          <w:b/>
          <w:sz w:val="24"/>
          <w:szCs w:val="24"/>
        </w:rPr>
        <w:t>płk Dariusz KACPERCZYK</w:t>
      </w:r>
    </w:p>
    <w:sectPr w:rsidR="00097046" w:rsidSect="00EB245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D2" w:rsidRDefault="009572D2" w:rsidP="008319C1">
      <w:r>
        <w:separator/>
      </w:r>
    </w:p>
  </w:endnote>
  <w:endnote w:type="continuationSeparator" w:id="0">
    <w:p w:rsidR="009572D2" w:rsidRDefault="009572D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3E" w:rsidRPr="006118F1" w:rsidRDefault="00651EF3" w:rsidP="00FD7CFB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152400</wp:posOffset>
          </wp:positionV>
          <wp:extent cx="647700" cy="695325"/>
          <wp:effectExtent l="19050" t="0" r="0" b="0"/>
          <wp:wrapSquare wrapText="bothSides"/>
          <wp:docPr id="3" name="Obraz 0" descr="logo-male-3-kol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-3-kolo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5C">
      <w:rPr>
        <w:rFonts w:ascii="Arial" w:hAnsi="Arial" w:cs="Arial"/>
        <w:sz w:val="15"/>
        <w:szCs w:val="15"/>
      </w:rPr>
      <w:br/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WOJSKOWY INSTYTUT WYDAWNICZY</w:t>
    </w:r>
    <w:r w:rsidR="0046275C" w:rsidRPr="0046275C">
      <w:rPr>
        <w:rFonts w:ascii="Arial" w:hAnsi="Arial" w:cs="Arial"/>
        <w:sz w:val="14"/>
        <w:szCs w:val="14"/>
      </w:rPr>
      <w:br/>
    </w:r>
    <w:r w:rsidRPr="0046275C">
      <w:rPr>
        <w:rFonts w:ascii="Arial" w:hAnsi="Arial" w:cs="Arial"/>
        <w:sz w:val="14"/>
        <w:szCs w:val="14"/>
      </w:rPr>
      <w:t>00-909 Warszawa, Aleje Jerozolimskie 97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 xml:space="preserve">tel.: +4822 684 53 65; 684 56 85; </w:t>
    </w:r>
    <w:proofErr w:type="spellStart"/>
    <w:r w:rsidRPr="0046275C">
      <w:rPr>
        <w:rFonts w:ascii="Arial" w:hAnsi="Arial" w:cs="Arial"/>
        <w:sz w:val="14"/>
        <w:szCs w:val="14"/>
        <w:lang w:val="en-US"/>
      </w:rPr>
      <w:t>faks</w:t>
    </w:r>
    <w:proofErr w:type="spellEnd"/>
    <w:r w:rsidRPr="0046275C">
      <w:rPr>
        <w:rFonts w:ascii="Arial" w:hAnsi="Arial" w:cs="Arial"/>
        <w:sz w:val="14"/>
        <w:szCs w:val="14"/>
        <w:lang w:val="en-US"/>
      </w:rPr>
      <w:t>: +4822 684 55 03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  <w:lang w:val="en-US"/>
      </w:rPr>
    </w:pPr>
    <w:r w:rsidRPr="0046275C">
      <w:rPr>
        <w:rFonts w:ascii="Arial" w:hAnsi="Arial" w:cs="Arial"/>
        <w:sz w:val="14"/>
        <w:szCs w:val="14"/>
        <w:lang w:val="en-US"/>
      </w:rPr>
      <w:t>www.polska-zbrojna.pl</w:t>
    </w:r>
  </w:p>
  <w:p w:rsidR="008319C1" w:rsidRPr="0046275C" w:rsidRDefault="008319C1" w:rsidP="00651EF3">
    <w:pPr>
      <w:pStyle w:val="Stopka"/>
      <w:spacing w:line="288" w:lineRule="auto"/>
      <w:ind w:left="3540"/>
      <w:rPr>
        <w:rFonts w:ascii="Arial" w:hAnsi="Arial" w:cs="Arial"/>
        <w:sz w:val="14"/>
        <w:szCs w:val="14"/>
      </w:rPr>
    </w:pPr>
    <w:r w:rsidRPr="0046275C">
      <w:rPr>
        <w:rFonts w:ascii="Arial" w:hAnsi="Arial" w:cs="Arial"/>
        <w:sz w:val="14"/>
        <w:szCs w:val="14"/>
      </w:rPr>
      <w:t>sekretariat@zbrojni.pl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D2" w:rsidRDefault="009572D2" w:rsidP="008319C1">
      <w:r>
        <w:separator/>
      </w:r>
    </w:p>
  </w:footnote>
  <w:footnote w:type="continuationSeparator" w:id="0">
    <w:p w:rsidR="009572D2" w:rsidRDefault="009572D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8E37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b w:val="0"/>
        <w:i w:val="0"/>
        <w:kern w:val="2"/>
        <w:lang w:val="pl-PL"/>
      </w:rPr>
    </w:lvl>
  </w:abstractNum>
  <w:abstractNum w:abstractNumId="2">
    <w:nsid w:val="00000006"/>
    <w:multiLevelType w:val="singleLevel"/>
    <w:tmpl w:val="11D699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pacing w:val="-2"/>
        <w:kern w:val="2"/>
        <w:lang w:val="pl-PL"/>
      </w:rPr>
    </w:lvl>
  </w:abstractNum>
  <w:abstractNum w:abstractNumId="3">
    <w:nsid w:val="041C626C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F3475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7B7D"/>
    <w:multiLevelType w:val="hybridMultilevel"/>
    <w:tmpl w:val="0706F144"/>
    <w:lvl w:ilvl="0" w:tplc="790C6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5654"/>
    <w:multiLevelType w:val="hybridMultilevel"/>
    <w:tmpl w:val="C6C88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C2457"/>
    <w:multiLevelType w:val="hybridMultilevel"/>
    <w:tmpl w:val="A8E26D02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21772"/>
    <w:multiLevelType w:val="hybridMultilevel"/>
    <w:tmpl w:val="396899E0"/>
    <w:lvl w:ilvl="0" w:tplc="9B08E8A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2249"/>
    <w:multiLevelType w:val="hybridMultilevel"/>
    <w:tmpl w:val="FE30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0"/>
    <w:rsid w:val="00054C33"/>
    <w:rsid w:val="00097046"/>
    <w:rsid w:val="000C2DFE"/>
    <w:rsid w:val="000F2994"/>
    <w:rsid w:val="00166D74"/>
    <w:rsid w:val="0023344D"/>
    <w:rsid w:val="00255850"/>
    <w:rsid w:val="002B182C"/>
    <w:rsid w:val="003171BF"/>
    <w:rsid w:val="0033223B"/>
    <w:rsid w:val="00366F3E"/>
    <w:rsid w:val="00367711"/>
    <w:rsid w:val="003F0361"/>
    <w:rsid w:val="00441E01"/>
    <w:rsid w:val="0046275C"/>
    <w:rsid w:val="004B532B"/>
    <w:rsid w:val="00524A5A"/>
    <w:rsid w:val="00546357"/>
    <w:rsid w:val="00580FA8"/>
    <w:rsid w:val="00595900"/>
    <w:rsid w:val="005E1810"/>
    <w:rsid w:val="006118F1"/>
    <w:rsid w:val="00615A4E"/>
    <w:rsid w:val="00623136"/>
    <w:rsid w:val="00651EF3"/>
    <w:rsid w:val="006623D2"/>
    <w:rsid w:val="00684327"/>
    <w:rsid w:val="00693605"/>
    <w:rsid w:val="006D589E"/>
    <w:rsid w:val="007003FC"/>
    <w:rsid w:val="007277DB"/>
    <w:rsid w:val="007724F2"/>
    <w:rsid w:val="007B2014"/>
    <w:rsid w:val="007D7832"/>
    <w:rsid w:val="007F26D9"/>
    <w:rsid w:val="008319C1"/>
    <w:rsid w:val="00847C1B"/>
    <w:rsid w:val="0085714E"/>
    <w:rsid w:val="00866324"/>
    <w:rsid w:val="00866FFC"/>
    <w:rsid w:val="00880C02"/>
    <w:rsid w:val="008A5464"/>
    <w:rsid w:val="008F0C7F"/>
    <w:rsid w:val="009172E7"/>
    <w:rsid w:val="009373E0"/>
    <w:rsid w:val="00937A3E"/>
    <w:rsid w:val="009572D2"/>
    <w:rsid w:val="009B331D"/>
    <w:rsid w:val="009E1D07"/>
    <w:rsid w:val="00A173B4"/>
    <w:rsid w:val="00A420B0"/>
    <w:rsid w:val="00A51313"/>
    <w:rsid w:val="00A54A82"/>
    <w:rsid w:val="00A722BB"/>
    <w:rsid w:val="00A82EE3"/>
    <w:rsid w:val="00AD4849"/>
    <w:rsid w:val="00AF3A56"/>
    <w:rsid w:val="00C21341"/>
    <w:rsid w:val="00C50420"/>
    <w:rsid w:val="00C65554"/>
    <w:rsid w:val="00CA6F07"/>
    <w:rsid w:val="00D429AE"/>
    <w:rsid w:val="00D77427"/>
    <w:rsid w:val="00DB56B1"/>
    <w:rsid w:val="00E55A15"/>
    <w:rsid w:val="00E633ED"/>
    <w:rsid w:val="00E65E33"/>
    <w:rsid w:val="00EA32C0"/>
    <w:rsid w:val="00EA3CCC"/>
    <w:rsid w:val="00EA5127"/>
    <w:rsid w:val="00EB245D"/>
    <w:rsid w:val="00F043FC"/>
    <w:rsid w:val="00F11F28"/>
    <w:rsid w:val="00F20381"/>
    <w:rsid w:val="00F26577"/>
    <w:rsid w:val="00F44306"/>
    <w:rsid w:val="00FD39A5"/>
    <w:rsid w:val="00FD5375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6F124B-E6DF-4904-B30D-2BB06CC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097046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046"/>
    <w:pPr>
      <w:keepNext/>
      <w:autoSpaceDE w:val="0"/>
      <w:autoSpaceDN w:val="0"/>
      <w:spacing w:line="360" w:lineRule="auto"/>
      <w:ind w:left="2832" w:firstLine="708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81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E01"/>
    <w:rPr>
      <w:rFonts w:cs="Times New Roman"/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9C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1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9C1"/>
    <w:rPr>
      <w:rFonts w:cstheme="minorBidi"/>
    </w:rPr>
  </w:style>
  <w:style w:type="paragraph" w:styleId="Listapunktowana">
    <w:name w:val="List Bullet"/>
    <w:basedOn w:val="Normalny"/>
    <w:uiPriority w:val="99"/>
    <w:unhideWhenUsed/>
    <w:rsid w:val="00651EF3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FD5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970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097046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NormalnyWeb">
    <w:name w:val="Normal (Web)"/>
    <w:basedOn w:val="Normalny"/>
    <w:uiPriority w:val="99"/>
    <w:unhideWhenUsed/>
    <w:rsid w:val="0009704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tn2">
    <w:name w:val="dtn2"/>
    <w:basedOn w:val="Normalny"/>
    <w:uiPriority w:val="99"/>
    <w:rsid w:val="00097046"/>
    <w:pPr>
      <w:spacing w:after="63"/>
    </w:pPr>
    <w:rPr>
      <w:rFonts w:ascii="Verdana" w:eastAsia="Times New Roman" w:hAnsi="Verdana" w:cs="Times New Roman"/>
      <w:sz w:val="36"/>
      <w:szCs w:val="36"/>
    </w:rPr>
  </w:style>
  <w:style w:type="paragraph" w:customStyle="1" w:styleId="Akapitzlist1">
    <w:name w:val="Akapit z listą1"/>
    <w:basedOn w:val="Normalny"/>
    <w:uiPriority w:val="99"/>
    <w:rsid w:val="00097046"/>
    <w:pPr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97046"/>
    <w:rPr>
      <w:b/>
      <w:bCs/>
    </w:rPr>
  </w:style>
  <w:style w:type="paragraph" w:customStyle="1" w:styleId="Default">
    <w:name w:val="Default"/>
    <w:rsid w:val="00EB245D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DorotoS</cp:lastModifiedBy>
  <cp:revision>17</cp:revision>
  <cp:lastPrinted>2015-02-12T13:19:00Z</cp:lastPrinted>
  <dcterms:created xsi:type="dcterms:W3CDTF">2015-02-12T11:37:00Z</dcterms:created>
  <dcterms:modified xsi:type="dcterms:W3CDTF">2015-02-27T07:29:00Z</dcterms:modified>
</cp:coreProperties>
</file>